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675E" w14:textId="77777777" w:rsidR="00FA062A" w:rsidRPr="00FA062A" w:rsidRDefault="009E0DD8" w:rsidP="00FA062A">
      <w:pPr>
        <w:tabs>
          <w:tab w:val="left" w:pos="993"/>
        </w:tabs>
        <w:ind w:firstLine="567"/>
        <w:jc w:val="both"/>
        <w:rPr>
          <w:b/>
          <w:sz w:val="22"/>
          <w:szCs w:val="22"/>
        </w:rPr>
      </w:pPr>
      <w:r w:rsidRPr="00FA062A">
        <w:rPr>
          <w:b/>
          <w:sz w:val="22"/>
          <w:szCs w:val="22"/>
        </w:rPr>
        <w:t>И</w:t>
      </w:r>
      <w:r w:rsidR="00971500" w:rsidRPr="00FA062A">
        <w:rPr>
          <w:b/>
          <w:sz w:val="22"/>
          <w:szCs w:val="22"/>
        </w:rPr>
        <w:t>нформация о результатах</w:t>
      </w:r>
      <w:r w:rsidRPr="00FA062A">
        <w:rPr>
          <w:b/>
          <w:sz w:val="22"/>
          <w:szCs w:val="22"/>
        </w:rPr>
        <w:t xml:space="preserve"> </w:t>
      </w:r>
      <w:r w:rsidR="00F14B88" w:rsidRPr="00FA062A">
        <w:rPr>
          <w:b/>
          <w:sz w:val="22"/>
          <w:szCs w:val="22"/>
        </w:rPr>
        <w:t>проверки достоверности отчёт</w:t>
      </w:r>
      <w:r w:rsidR="00603AA9" w:rsidRPr="00FA062A">
        <w:rPr>
          <w:b/>
          <w:sz w:val="22"/>
          <w:szCs w:val="22"/>
        </w:rPr>
        <w:t>а</w:t>
      </w:r>
      <w:r w:rsidR="00F14B88" w:rsidRPr="00FA062A">
        <w:rPr>
          <w:b/>
          <w:sz w:val="22"/>
          <w:szCs w:val="22"/>
        </w:rPr>
        <w:t xml:space="preserve"> об исполнении муниципальн</w:t>
      </w:r>
      <w:r w:rsidR="00603AA9" w:rsidRPr="00FA062A">
        <w:rPr>
          <w:b/>
          <w:sz w:val="22"/>
          <w:szCs w:val="22"/>
        </w:rPr>
        <w:t>ого</w:t>
      </w:r>
      <w:r w:rsidR="00F14B88" w:rsidRPr="00FA062A">
        <w:rPr>
          <w:b/>
          <w:sz w:val="22"/>
          <w:szCs w:val="22"/>
        </w:rPr>
        <w:t xml:space="preserve"> задани</w:t>
      </w:r>
      <w:r w:rsidR="00603AA9" w:rsidRPr="00FA062A">
        <w:rPr>
          <w:b/>
          <w:sz w:val="22"/>
          <w:szCs w:val="22"/>
        </w:rPr>
        <w:t>я</w:t>
      </w:r>
      <w:r w:rsidR="00F14B88" w:rsidRPr="00FA062A">
        <w:rPr>
          <w:b/>
          <w:sz w:val="22"/>
          <w:szCs w:val="22"/>
        </w:rPr>
        <w:t xml:space="preserve"> муниципальн</w:t>
      </w:r>
      <w:r w:rsidR="00603AA9" w:rsidRPr="00FA062A">
        <w:rPr>
          <w:b/>
          <w:sz w:val="22"/>
          <w:szCs w:val="22"/>
        </w:rPr>
        <w:t>ым бюджетным</w:t>
      </w:r>
      <w:r w:rsidR="00F14B88" w:rsidRPr="00FA062A">
        <w:rPr>
          <w:b/>
          <w:sz w:val="22"/>
          <w:szCs w:val="22"/>
        </w:rPr>
        <w:t xml:space="preserve"> </w:t>
      </w:r>
      <w:r w:rsidR="00FA062A" w:rsidRPr="00FA062A">
        <w:rPr>
          <w:b/>
          <w:sz w:val="22"/>
          <w:szCs w:val="22"/>
        </w:rPr>
        <w:t>образовательным учреждением дополнительного образования «Спортивная школа Можгинского района».</w:t>
      </w:r>
    </w:p>
    <w:p w14:paraId="5D768D5F" w14:textId="77777777" w:rsidR="00FA062A" w:rsidRPr="00FA062A" w:rsidRDefault="00603AA9" w:rsidP="00FA06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FA062A">
        <w:rPr>
          <w:sz w:val="22"/>
          <w:szCs w:val="22"/>
        </w:rPr>
        <w:t>В соответствии с планом контрольных мероприятий по осуществлению внутреннего муниципального финансового контроля Управления финансов Администрации муниципального образования «</w:t>
      </w:r>
      <w:r w:rsidR="00230BDC" w:rsidRPr="00FA062A">
        <w:rPr>
          <w:sz w:val="22"/>
          <w:szCs w:val="22"/>
        </w:rPr>
        <w:t xml:space="preserve">Муниципальный округ </w:t>
      </w:r>
      <w:r w:rsidRPr="00FA062A">
        <w:rPr>
          <w:sz w:val="22"/>
          <w:szCs w:val="22"/>
        </w:rPr>
        <w:t>Можгинский район</w:t>
      </w:r>
      <w:r w:rsidR="00230BDC" w:rsidRPr="00FA062A">
        <w:rPr>
          <w:sz w:val="22"/>
          <w:szCs w:val="22"/>
        </w:rPr>
        <w:t xml:space="preserve"> Удмуртской Республики</w:t>
      </w:r>
      <w:r w:rsidRPr="00FA062A">
        <w:rPr>
          <w:sz w:val="22"/>
          <w:szCs w:val="22"/>
        </w:rPr>
        <w:t>» на 202</w:t>
      </w:r>
      <w:r w:rsidR="00760B39" w:rsidRPr="00FA062A">
        <w:rPr>
          <w:sz w:val="22"/>
          <w:szCs w:val="22"/>
        </w:rPr>
        <w:t>6</w:t>
      </w:r>
      <w:r w:rsidRPr="00FA062A">
        <w:rPr>
          <w:sz w:val="22"/>
          <w:szCs w:val="22"/>
        </w:rPr>
        <w:t xml:space="preserve"> год и приказом Управления финансов от</w:t>
      </w:r>
      <w:r w:rsidR="00230BDC" w:rsidRPr="00FA062A">
        <w:rPr>
          <w:sz w:val="22"/>
          <w:szCs w:val="22"/>
        </w:rPr>
        <w:t xml:space="preserve"> </w:t>
      </w:r>
      <w:r w:rsidR="00FA062A" w:rsidRPr="00FA062A">
        <w:rPr>
          <w:sz w:val="22"/>
          <w:szCs w:val="22"/>
        </w:rPr>
        <w:t>02</w:t>
      </w:r>
      <w:r w:rsidR="00230BDC" w:rsidRPr="00FA062A">
        <w:rPr>
          <w:sz w:val="22"/>
          <w:szCs w:val="22"/>
        </w:rPr>
        <w:t>.</w:t>
      </w:r>
      <w:r w:rsidR="00FA062A" w:rsidRPr="00FA062A">
        <w:rPr>
          <w:sz w:val="22"/>
          <w:szCs w:val="22"/>
        </w:rPr>
        <w:t>1</w:t>
      </w:r>
      <w:r w:rsidR="00230BDC" w:rsidRPr="00FA062A">
        <w:rPr>
          <w:sz w:val="22"/>
          <w:szCs w:val="22"/>
        </w:rPr>
        <w:t>0</w:t>
      </w:r>
      <w:r w:rsidRPr="00FA062A">
        <w:rPr>
          <w:sz w:val="22"/>
          <w:szCs w:val="22"/>
        </w:rPr>
        <w:t>.202</w:t>
      </w:r>
      <w:r w:rsidR="00760B39" w:rsidRPr="00FA062A">
        <w:rPr>
          <w:sz w:val="22"/>
          <w:szCs w:val="22"/>
        </w:rPr>
        <w:t>6</w:t>
      </w:r>
      <w:r w:rsidRPr="00FA062A">
        <w:rPr>
          <w:sz w:val="22"/>
          <w:szCs w:val="22"/>
        </w:rPr>
        <w:t>г. №</w:t>
      </w:r>
      <w:r w:rsidR="00FA062A" w:rsidRPr="00FA062A">
        <w:rPr>
          <w:sz w:val="22"/>
          <w:szCs w:val="22"/>
        </w:rPr>
        <w:t>29</w:t>
      </w:r>
      <w:r w:rsidRPr="00FA062A">
        <w:rPr>
          <w:sz w:val="22"/>
          <w:szCs w:val="22"/>
        </w:rPr>
        <w:t xml:space="preserve"> в период с</w:t>
      </w:r>
      <w:r w:rsidR="00FA062A" w:rsidRPr="00FA062A">
        <w:rPr>
          <w:sz w:val="22"/>
          <w:szCs w:val="22"/>
        </w:rPr>
        <w:t xml:space="preserve"> 05 по 23 октября </w:t>
      </w:r>
      <w:r w:rsidR="00230BDC" w:rsidRPr="00FA062A">
        <w:rPr>
          <w:sz w:val="22"/>
          <w:szCs w:val="22"/>
        </w:rPr>
        <w:t>202</w:t>
      </w:r>
      <w:r w:rsidR="00760B39" w:rsidRPr="00FA062A">
        <w:rPr>
          <w:sz w:val="22"/>
          <w:szCs w:val="22"/>
        </w:rPr>
        <w:t>6</w:t>
      </w:r>
      <w:r w:rsidRPr="00FA062A">
        <w:rPr>
          <w:sz w:val="22"/>
          <w:szCs w:val="22"/>
        </w:rPr>
        <w:t>г. проведена плановая проверка достоверности отчёта об исполнении муниципального з</w:t>
      </w:r>
      <w:r w:rsidR="006215EC" w:rsidRPr="00FA062A">
        <w:rPr>
          <w:sz w:val="22"/>
          <w:szCs w:val="22"/>
        </w:rPr>
        <w:t xml:space="preserve">адания муниципальным бюджетным </w:t>
      </w:r>
      <w:r w:rsidR="00FA062A" w:rsidRPr="00FA062A">
        <w:rPr>
          <w:bCs/>
          <w:sz w:val="22"/>
          <w:szCs w:val="22"/>
        </w:rPr>
        <w:t>образовательным учреждением дополнительного образования «Спортивная школа Можгинского района»</w:t>
      </w:r>
      <w:r w:rsidR="00FA062A" w:rsidRPr="00FA062A">
        <w:rPr>
          <w:sz w:val="22"/>
          <w:szCs w:val="22"/>
        </w:rPr>
        <w:t>.</w:t>
      </w:r>
    </w:p>
    <w:p w14:paraId="732D17DE" w14:textId="11C475EA" w:rsidR="00AC2EEF" w:rsidRPr="00FA062A" w:rsidRDefault="003A4D43" w:rsidP="00FA062A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FA062A">
        <w:rPr>
          <w:sz w:val="22"/>
          <w:szCs w:val="22"/>
        </w:rPr>
        <w:t xml:space="preserve">Проверяемый период с </w:t>
      </w:r>
      <w:r w:rsidR="00603AA9" w:rsidRPr="00FA062A">
        <w:rPr>
          <w:sz w:val="22"/>
          <w:szCs w:val="22"/>
        </w:rPr>
        <w:t>01.01.202</w:t>
      </w:r>
      <w:r w:rsidR="00760B39" w:rsidRPr="00FA062A">
        <w:rPr>
          <w:sz w:val="22"/>
          <w:szCs w:val="22"/>
        </w:rPr>
        <w:t>5</w:t>
      </w:r>
      <w:r w:rsidR="009346D5" w:rsidRPr="00FA062A">
        <w:rPr>
          <w:sz w:val="22"/>
          <w:szCs w:val="22"/>
        </w:rPr>
        <w:t xml:space="preserve">г. по </w:t>
      </w:r>
      <w:r w:rsidR="00FA062A" w:rsidRPr="00FA062A">
        <w:rPr>
          <w:sz w:val="22"/>
          <w:szCs w:val="22"/>
        </w:rPr>
        <w:t>30</w:t>
      </w:r>
      <w:r w:rsidR="00230BDC" w:rsidRPr="00FA062A">
        <w:rPr>
          <w:sz w:val="22"/>
          <w:szCs w:val="22"/>
        </w:rPr>
        <w:t>.</w:t>
      </w:r>
      <w:r w:rsidR="00760B39" w:rsidRPr="00FA062A">
        <w:rPr>
          <w:sz w:val="22"/>
          <w:szCs w:val="22"/>
        </w:rPr>
        <w:t>0</w:t>
      </w:r>
      <w:r w:rsidR="00FA062A" w:rsidRPr="00FA062A">
        <w:rPr>
          <w:sz w:val="22"/>
          <w:szCs w:val="22"/>
        </w:rPr>
        <w:t>9</w:t>
      </w:r>
      <w:r w:rsidRPr="00FA062A">
        <w:rPr>
          <w:sz w:val="22"/>
          <w:szCs w:val="22"/>
        </w:rPr>
        <w:t>.20</w:t>
      </w:r>
      <w:r w:rsidR="00603AA9" w:rsidRPr="00FA062A">
        <w:rPr>
          <w:sz w:val="22"/>
          <w:szCs w:val="22"/>
        </w:rPr>
        <w:t>2</w:t>
      </w:r>
      <w:r w:rsidR="00760B39" w:rsidRPr="00FA062A">
        <w:rPr>
          <w:sz w:val="22"/>
          <w:szCs w:val="22"/>
        </w:rPr>
        <w:t>6</w:t>
      </w:r>
      <w:r w:rsidRPr="00FA062A">
        <w:rPr>
          <w:sz w:val="22"/>
          <w:szCs w:val="22"/>
        </w:rPr>
        <w:t>г.</w:t>
      </w:r>
      <w:r w:rsidR="007730E2" w:rsidRPr="00FA062A">
        <w:rPr>
          <w:sz w:val="22"/>
          <w:szCs w:val="22"/>
        </w:rPr>
        <w:t xml:space="preserve"> </w:t>
      </w:r>
    </w:p>
    <w:p w14:paraId="23F99D9B" w14:textId="77777777" w:rsidR="009346D5" w:rsidRPr="00FA062A" w:rsidRDefault="003D290E" w:rsidP="00FA062A">
      <w:pPr>
        <w:ind w:firstLine="567"/>
        <w:jc w:val="both"/>
        <w:rPr>
          <w:sz w:val="22"/>
          <w:szCs w:val="22"/>
        </w:rPr>
      </w:pPr>
      <w:r w:rsidRPr="00FA062A">
        <w:rPr>
          <w:sz w:val="22"/>
          <w:szCs w:val="22"/>
        </w:rPr>
        <w:t xml:space="preserve">В ходе контрольного мероприятия выявлены следующие </w:t>
      </w:r>
      <w:r w:rsidR="001919AC" w:rsidRPr="00FA062A">
        <w:rPr>
          <w:sz w:val="22"/>
          <w:szCs w:val="22"/>
        </w:rPr>
        <w:t>нарушения</w:t>
      </w:r>
      <w:r w:rsidRPr="00FA062A">
        <w:rPr>
          <w:sz w:val="22"/>
          <w:szCs w:val="22"/>
        </w:rPr>
        <w:t>.</w:t>
      </w:r>
      <w:r w:rsidR="001919AC" w:rsidRPr="00FA062A">
        <w:rPr>
          <w:sz w:val="22"/>
          <w:szCs w:val="22"/>
        </w:rPr>
        <w:t xml:space="preserve"> </w:t>
      </w:r>
    </w:p>
    <w:p w14:paraId="0642570E" w14:textId="3DC8EDFA" w:rsidR="00FA062A" w:rsidRPr="00FA062A" w:rsidRDefault="00FA062A" w:rsidP="00FA062A">
      <w:pPr>
        <w:pStyle w:val="a4"/>
        <w:ind w:firstLine="567"/>
        <w:jc w:val="both"/>
        <w:rPr>
          <w:rFonts w:eastAsiaTheme="minorEastAsia" w:cstheme="minorBidi"/>
          <w:bCs/>
          <w:sz w:val="22"/>
          <w:szCs w:val="22"/>
        </w:rPr>
      </w:pPr>
      <w:r w:rsidRPr="00FA062A">
        <w:rPr>
          <w:bCs/>
          <w:sz w:val="22"/>
          <w:szCs w:val="22"/>
        </w:rPr>
        <w:t>1. Нефинансовые нарушения:</w:t>
      </w:r>
      <w:r>
        <w:rPr>
          <w:bCs/>
          <w:sz w:val="22"/>
          <w:szCs w:val="22"/>
        </w:rPr>
        <w:t xml:space="preserve"> в</w:t>
      </w:r>
      <w:r w:rsidRPr="00FA062A">
        <w:rPr>
          <w:bCs/>
          <w:sz w:val="22"/>
          <w:szCs w:val="22"/>
        </w:rPr>
        <w:t xml:space="preserve"> нарушение требований </w:t>
      </w:r>
      <w:hyperlink w:anchor="Par33" w:history="1">
        <w:r w:rsidRPr="00FA062A">
          <w:rPr>
            <w:bCs/>
            <w:sz w:val="22"/>
            <w:szCs w:val="22"/>
          </w:rPr>
          <w:t>Порядк</w:t>
        </w:r>
      </w:hyperlink>
      <w:r w:rsidRPr="00FA062A">
        <w:rPr>
          <w:bCs/>
          <w:sz w:val="22"/>
          <w:szCs w:val="22"/>
        </w:rPr>
        <w:t>а составления и утверждения отчёта о результатах деятельности муниципальных учреждений муниципального образования «Муниципальный округ Можгинский район Удмуртской Республики» и об использовании закреплённого за ними имущества, утверждённого постановлением Администрации района от 30.12.2022г. №1052, п</w:t>
      </w:r>
      <w:r w:rsidRPr="00FA062A">
        <w:rPr>
          <w:bCs/>
          <w:sz w:val="22"/>
          <w:szCs w:val="22"/>
          <w:lang w:eastAsia="en-US"/>
        </w:rPr>
        <w:t xml:space="preserve">роверкой достоверности </w:t>
      </w:r>
      <w:r w:rsidRPr="00FA062A">
        <w:rPr>
          <w:bCs/>
          <w:sz w:val="22"/>
          <w:szCs w:val="22"/>
        </w:rPr>
        <w:t xml:space="preserve">отчёта о результатах деятельности МБОУ ДО «Спортивная школа Можгинского района» </w:t>
      </w:r>
      <w:r w:rsidRPr="00FA062A">
        <w:rPr>
          <w:rFonts w:eastAsia="Calibri"/>
          <w:bCs/>
          <w:sz w:val="22"/>
          <w:szCs w:val="22"/>
          <w:lang w:eastAsia="en-US"/>
        </w:rPr>
        <w:t xml:space="preserve">за 2025 год, выявлены </w:t>
      </w:r>
      <w:r w:rsidRPr="00FA062A">
        <w:rPr>
          <w:bCs/>
          <w:sz w:val="22"/>
          <w:szCs w:val="22"/>
        </w:rPr>
        <w:t>расхождения на общую сумму 94 683,97</w:t>
      </w:r>
      <w:r w:rsidRPr="00FA062A">
        <w:rPr>
          <w:bCs/>
          <w:i/>
          <w:iCs/>
          <w:sz w:val="22"/>
          <w:szCs w:val="22"/>
        </w:rPr>
        <w:t xml:space="preserve"> </w:t>
      </w:r>
      <w:r w:rsidRPr="00FA062A">
        <w:rPr>
          <w:bCs/>
          <w:sz w:val="22"/>
          <w:szCs w:val="22"/>
        </w:rPr>
        <w:t>руб.</w:t>
      </w:r>
    </w:p>
    <w:p w14:paraId="3A126E9B" w14:textId="77777777" w:rsidR="00FA062A" w:rsidRPr="00FA062A" w:rsidRDefault="00FA062A" w:rsidP="00FA062A">
      <w:pPr>
        <w:pStyle w:val="a9"/>
        <w:spacing w:after="0"/>
        <w:ind w:right="-1" w:firstLine="567"/>
        <w:jc w:val="both"/>
        <w:rPr>
          <w:bCs/>
          <w:sz w:val="22"/>
          <w:szCs w:val="22"/>
        </w:rPr>
      </w:pPr>
      <w:r w:rsidRPr="00FA062A">
        <w:rPr>
          <w:bCs/>
          <w:sz w:val="22"/>
          <w:szCs w:val="22"/>
        </w:rPr>
        <w:t>2. Обобщённые сведения о других установленных нарушениях законодательства:</w:t>
      </w:r>
    </w:p>
    <w:p w14:paraId="702A04D3" w14:textId="77777777" w:rsidR="00FA062A" w:rsidRPr="00FA062A" w:rsidRDefault="00FA062A" w:rsidP="00FA062A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bCs/>
          <w:sz w:val="22"/>
          <w:szCs w:val="22"/>
        </w:rPr>
      </w:pPr>
      <w:r w:rsidRPr="00FA062A">
        <w:rPr>
          <w:bCs/>
          <w:sz w:val="22"/>
          <w:szCs w:val="22"/>
        </w:rPr>
        <w:t>2.1. В нарушение требований Порядка формирования и финансового обеспечения выполнения муниципального задания на оказание муниципальных услуг (выполнение работ) в отношении муниципальных учреждений Можгинского района, утверждённого постановлением Администрации района от 08.12.2021г. №23 (в редакции изменений):</w:t>
      </w:r>
    </w:p>
    <w:p w14:paraId="17080EA9" w14:textId="77777777" w:rsidR="00FA062A" w:rsidRPr="00FA062A" w:rsidRDefault="00FA062A" w:rsidP="00FA062A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bCs/>
          <w:sz w:val="22"/>
          <w:szCs w:val="22"/>
        </w:rPr>
      </w:pPr>
      <w:r w:rsidRPr="00FA062A">
        <w:rPr>
          <w:bCs/>
          <w:sz w:val="22"/>
          <w:szCs w:val="22"/>
        </w:rPr>
        <w:t>- в муниципальных заданиях на 2025, 2026 годы (от 24.12.2024г., от 30.12.2025г., от 22.12.2025г.) вид деятельности муниципального учреждения отражён некорректно (3 случая);</w:t>
      </w:r>
    </w:p>
    <w:p w14:paraId="2B27348D" w14:textId="77777777" w:rsidR="00FA062A" w:rsidRPr="00FA062A" w:rsidRDefault="00FA062A" w:rsidP="00FA062A">
      <w:pPr>
        <w:pStyle w:val="ConsPlusNormal0"/>
        <w:tabs>
          <w:tab w:val="left" w:pos="8931"/>
        </w:tabs>
        <w:ind w:right="-1" w:firstLine="567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FA062A">
        <w:rPr>
          <w:rFonts w:ascii="Times New Roman" w:hAnsi="Times New Roman" w:cs="Times New Roman"/>
          <w:bCs/>
          <w:sz w:val="22"/>
          <w:szCs w:val="22"/>
        </w:rPr>
        <w:t>- п</w:t>
      </w:r>
      <w:r w:rsidRPr="00FA062A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>роверкой с</w:t>
      </w:r>
      <w:r w:rsidRPr="00FA062A">
        <w:rPr>
          <w:rFonts w:ascii="Times New Roman" w:eastAsia="Batang" w:hAnsi="Times New Roman" w:cs="Times New Roman"/>
          <w:bCs/>
          <w:iCs/>
          <w:sz w:val="22"/>
          <w:szCs w:val="22"/>
        </w:rPr>
        <w:t xml:space="preserve">оответствия значений </w:t>
      </w:r>
      <w:r w:rsidRPr="00FA062A">
        <w:rPr>
          <w:rFonts w:ascii="Times New Roman" w:hAnsi="Times New Roman" w:cs="Times New Roman"/>
          <w:bCs/>
          <w:iCs/>
          <w:sz w:val="22"/>
          <w:szCs w:val="22"/>
        </w:rPr>
        <w:t>показателей, характеризующих объём</w:t>
      </w:r>
      <w:r w:rsidRPr="00FA062A">
        <w:rPr>
          <w:rFonts w:ascii="Times New Roman" w:eastAsia="Batang" w:hAnsi="Times New Roman" w:cs="Times New Roman"/>
          <w:bCs/>
          <w:iCs/>
          <w:sz w:val="22"/>
          <w:szCs w:val="22"/>
        </w:rPr>
        <w:t>, отражённых в о</w:t>
      </w:r>
      <w:r w:rsidRPr="00FA062A">
        <w:rPr>
          <w:rFonts w:ascii="Times New Roman" w:hAnsi="Times New Roman" w:cs="Times New Roman"/>
          <w:bCs/>
          <w:iCs/>
          <w:sz w:val="22"/>
          <w:szCs w:val="22"/>
        </w:rPr>
        <w:t>тчёте о выполнении муниципального задания, фактическим показателям, установленным в ходе контрольного мероприятия,</w:t>
      </w:r>
      <w:r w:rsidRPr="00FA062A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 xml:space="preserve"> </w:t>
      </w:r>
      <w:r w:rsidRPr="00FA062A">
        <w:rPr>
          <w:rFonts w:ascii="Times New Roman" w:hAnsi="Times New Roman" w:cs="Times New Roman"/>
          <w:bCs/>
          <w:iCs/>
          <w:sz w:val="22"/>
          <w:szCs w:val="22"/>
        </w:rPr>
        <w:t>выявлены отклонения (1 случай);</w:t>
      </w:r>
    </w:p>
    <w:p w14:paraId="1A17BFD2" w14:textId="77777777" w:rsidR="00FA062A" w:rsidRPr="00FA062A" w:rsidRDefault="00FA062A" w:rsidP="00FA062A">
      <w:pPr>
        <w:pStyle w:val="a4"/>
        <w:ind w:right="-1" w:firstLine="567"/>
        <w:jc w:val="both"/>
        <w:rPr>
          <w:bCs/>
          <w:sz w:val="22"/>
          <w:szCs w:val="22"/>
        </w:rPr>
      </w:pPr>
      <w:r w:rsidRPr="00FA062A">
        <w:rPr>
          <w:bCs/>
          <w:iCs/>
          <w:sz w:val="22"/>
          <w:szCs w:val="22"/>
        </w:rPr>
        <w:t xml:space="preserve">- анализ исполнения качественных показателей показал, что один </w:t>
      </w:r>
      <w:r w:rsidRPr="00FA062A">
        <w:rPr>
          <w:bCs/>
          <w:sz w:val="22"/>
          <w:szCs w:val="22"/>
        </w:rPr>
        <w:t>показатель из пятнадцати не выполнен</w:t>
      </w:r>
      <w:r w:rsidRPr="00FA062A">
        <w:rPr>
          <w:bCs/>
          <w:iCs/>
          <w:sz w:val="22"/>
          <w:szCs w:val="22"/>
          <w:lang w:eastAsia="en-US"/>
        </w:rPr>
        <w:t xml:space="preserve">, </w:t>
      </w:r>
      <w:r w:rsidRPr="00FA062A">
        <w:rPr>
          <w:bCs/>
          <w:sz w:val="22"/>
          <w:szCs w:val="22"/>
          <w:lang w:eastAsia="en-US"/>
        </w:rPr>
        <w:t>превышения допустимого (возможного) отклонения от установленных муниципальным заданием показателей муниципальной услуги не выявлено;</w:t>
      </w:r>
    </w:p>
    <w:p w14:paraId="1C26906A" w14:textId="77777777" w:rsidR="00FA062A" w:rsidRPr="00FA062A" w:rsidRDefault="00FA062A" w:rsidP="00FA062A">
      <w:pPr>
        <w:pStyle w:val="ConsPlusNormal0"/>
        <w:tabs>
          <w:tab w:val="left" w:pos="8931"/>
        </w:tabs>
        <w:ind w:right="-1" w:firstLine="567"/>
        <w:jc w:val="both"/>
        <w:rPr>
          <w:rFonts w:ascii="Times New Roman" w:hAnsi="Times New Roman" w:cs="Times New Roman"/>
          <w:bCs/>
          <w:sz w:val="22"/>
          <w:szCs w:val="22"/>
          <w:lang w:eastAsia="en-US"/>
        </w:rPr>
      </w:pPr>
      <w:r w:rsidRPr="00FA062A">
        <w:rPr>
          <w:rFonts w:ascii="Times New Roman" w:hAnsi="Times New Roman" w:cs="Times New Roman"/>
          <w:bCs/>
          <w:sz w:val="22"/>
          <w:szCs w:val="22"/>
          <w:lang w:eastAsia="en-US"/>
        </w:rPr>
        <w:t>- п</w:t>
      </w:r>
      <w:r w:rsidRPr="00FA062A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>роверкой с</w:t>
      </w:r>
      <w:r w:rsidRPr="00FA062A">
        <w:rPr>
          <w:rFonts w:ascii="Times New Roman" w:eastAsia="Batang" w:hAnsi="Times New Roman" w:cs="Times New Roman"/>
          <w:bCs/>
          <w:iCs/>
          <w:sz w:val="22"/>
          <w:szCs w:val="22"/>
        </w:rPr>
        <w:t xml:space="preserve">оответствия значений </w:t>
      </w:r>
      <w:r w:rsidRPr="00FA062A">
        <w:rPr>
          <w:rFonts w:ascii="Times New Roman" w:hAnsi="Times New Roman" w:cs="Times New Roman"/>
          <w:bCs/>
          <w:iCs/>
          <w:sz w:val="22"/>
          <w:szCs w:val="22"/>
        </w:rPr>
        <w:t>показателей, характеризующих качество</w:t>
      </w:r>
      <w:r w:rsidRPr="00FA062A">
        <w:rPr>
          <w:rFonts w:ascii="Times New Roman" w:eastAsia="Batang" w:hAnsi="Times New Roman" w:cs="Times New Roman"/>
          <w:bCs/>
          <w:iCs/>
          <w:sz w:val="22"/>
          <w:szCs w:val="22"/>
        </w:rPr>
        <w:t>, отражённых в о</w:t>
      </w:r>
      <w:r w:rsidRPr="00FA062A">
        <w:rPr>
          <w:rFonts w:ascii="Times New Roman" w:hAnsi="Times New Roman" w:cs="Times New Roman"/>
          <w:bCs/>
          <w:iCs/>
          <w:sz w:val="22"/>
          <w:szCs w:val="22"/>
        </w:rPr>
        <w:t>тчёте о выполнении муниципального задания, фактическим показателям, установленным в ходе контрольного мероприятия,</w:t>
      </w:r>
      <w:r w:rsidRPr="00FA062A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 xml:space="preserve"> </w:t>
      </w:r>
      <w:r w:rsidRPr="00FA062A">
        <w:rPr>
          <w:rFonts w:ascii="Times New Roman" w:hAnsi="Times New Roman" w:cs="Times New Roman"/>
          <w:bCs/>
          <w:iCs/>
          <w:sz w:val="22"/>
          <w:szCs w:val="22"/>
        </w:rPr>
        <w:t>выявлены отклонения (2 случая);</w:t>
      </w:r>
    </w:p>
    <w:p w14:paraId="0E7F0408" w14:textId="77777777" w:rsidR="00FA062A" w:rsidRPr="00FA062A" w:rsidRDefault="00FA062A" w:rsidP="00FA062A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FA062A">
        <w:rPr>
          <w:bCs/>
          <w:sz w:val="22"/>
          <w:szCs w:val="22"/>
        </w:rPr>
        <w:t xml:space="preserve">- в отчётах о выполнении муниципального задания за 2025, 2026 годы (от 15.09.2025г., от 15.01.2026г. от 15.09.2026г.) вид деятельности муниципального учреждения отражён некорректно (3 случая). </w:t>
      </w:r>
    </w:p>
    <w:p w14:paraId="39CA725C" w14:textId="77777777" w:rsidR="00FA062A" w:rsidRPr="00FA062A" w:rsidRDefault="00FA062A" w:rsidP="00FA062A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bCs/>
          <w:sz w:val="22"/>
          <w:szCs w:val="22"/>
        </w:rPr>
      </w:pPr>
      <w:r w:rsidRPr="00FA062A">
        <w:rPr>
          <w:rFonts w:eastAsiaTheme="minorHAnsi"/>
          <w:bCs/>
          <w:sz w:val="22"/>
          <w:szCs w:val="22"/>
          <w:lang w:eastAsia="en-US"/>
        </w:rPr>
        <w:t xml:space="preserve">2.2. </w:t>
      </w:r>
      <w:bookmarkStart w:id="0" w:name="_Hlk129268839"/>
      <w:r w:rsidRPr="00FA062A">
        <w:rPr>
          <w:bCs/>
          <w:sz w:val="22"/>
          <w:szCs w:val="22"/>
        </w:rPr>
        <w:t xml:space="preserve">В нарушение требований </w:t>
      </w:r>
      <w:r w:rsidRPr="00FA062A">
        <w:rPr>
          <w:rFonts w:cs="Arial"/>
          <w:bCs/>
          <w:sz w:val="22"/>
          <w:szCs w:val="22"/>
        </w:rPr>
        <w:t xml:space="preserve">Порядка </w:t>
      </w:r>
      <w:r w:rsidRPr="00FA062A">
        <w:rPr>
          <w:bCs/>
          <w:sz w:val="22"/>
          <w:szCs w:val="22"/>
        </w:rPr>
        <w:t xml:space="preserve">оценки соответствия качества муниципальных услуг, фактически оказываемых, утверждённого </w:t>
      </w:r>
      <w:r w:rsidRPr="00FA062A">
        <w:rPr>
          <w:rFonts w:cs="Arial"/>
          <w:bCs/>
          <w:sz w:val="22"/>
          <w:szCs w:val="22"/>
        </w:rPr>
        <w:t xml:space="preserve">постановлением Администрации района от 14.07.2015г. №786, </w:t>
      </w:r>
      <w:r w:rsidRPr="00FA062A">
        <w:rPr>
          <w:bCs/>
          <w:sz w:val="22"/>
          <w:szCs w:val="22"/>
        </w:rPr>
        <w:t>оценка соответствия к</w:t>
      </w:r>
      <w:r w:rsidRPr="00FA062A">
        <w:rPr>
          <w:rFonts w:cs="Arial"/>
          <w:bCs/>
          <w:sz w:val="22"/>
          <w:szCs w:val="22"/>
        </w:rPr>
        <w:t>ачества</w:t>
      </w:r>
      <w:r w:rsidRPr="00FA062A">
        <w:rPr>
          <w:bCs/>
          <w:sz w:val="22"/>
          <w:szCs w:val="22"/>
          <w:lang w:eastAsia="en-US"/>
        </w:rPr>
        <w:t xml:space="preserve"> фактически предоставляемых муниципальных услуг </w:t>
      </w:r>
      <w:r w:rsidRPr="00FA062A">
        <w:rPr>
          <w:bCs/>
          <w:sz w:val="22"/>
          <w:szCs w:val="22"/>
        </w:rPr>
        <w:t>за 2025 год</w:t>
      </w:r>
      <w:r w:rsidRPr="00FA062A">
        <w:rPr>
          <w:bCs/>
          <w:sz w:val="22"/>
          <w:szCs w:val="22"/>
          <w:lang w:eastAsia="en-US"/>
        </w:rPr>
        <w:t>, п</w:t>
      </w:r>
      <w:r w:rsidRPr="00FA062A">
        <w:rPr>
          <w:bCs/>
          <w:sz w:val="22"/>
          <w:szCs w:val="22"/>
        </w:rPr>
        <w:t xml:space="preserve">роизведена в отношении только одной </w:t>
      </w:r>
      <w:r w:rsidRPr="00FA062A">
        <w:rPr>
          <w:bCs/>
          <w:sz w:val="22"/>
          <w:szCs w:val="22"/>
          <w:lang w:eastAsia="en-US"/>
        </w:rPr>
        <w:t xml:space="preserve">муниципальной услуги, оказываемой </w:t>
      </w:r>
      <w:r w:rsidRPr="00FA062A">
        <w:rPr>
          <w:bCs/>
          <w:sz w:val="22"/>
          <w:szCs w:val="22"/>
        </w:rPr>
        <w:t>МБОУ ДО «Спортивная школа Можгинского района».</w:t>
      </w:r>
    </w:p>
    <w:bookmarkEnd w:id="0"/>
    <w:p w14:paraId="269209E4" w14:textId="77777777" w:rsidR="00FA062A" w:rsidRPr="00FA062A" w:rsidRDefault="00FA062A" w:rsidP="00FA062A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  <w:lang w:eastAsia="en-US"/>
        </w:rPr>
      </w:pPr>
      <w:r w:rsidRPr="00FA062A">
        <w:rPr>
          <w:bCs/>
          <w:sz w:val="22"/>
          <w:szCs w:val="22"/>
          <w:lang w:eastAsia="en-US"/>
        </w:rPr>
        <w:t xml:space="preserve">2.3. </w:t>
      </w:r>
      <w:r w:rsidRPr="00FA062A">
        <w:rPr>
          <w:bCs/>
          <w:sz w:val="22"/>
          <w:szCs w:val="22"/>
        </w:rPr>
        <w:t>В нарушение требований Порядка составления и утверждения отчёта о результатах деятельности муниципальных учреждений муниципального образования «Муниципальный округ Можгинский район Удмуртской Республики» и об использовании закреплённого за ними имущества, утверждённым постановлением Администрации района от 30.12.2022г. №1052:</w:t>
      </w:r>
      <w:r w:rsidRPr="00FA062A">
        <w:rPr>
          <w:bCs/>
          <w:sz w:val="22"/>
          <w:szCs w:val="22"/>
          <w:lang w:eastAsia="en-US"/>
        </w:rPr>
        <w:t xml:space="preserve"> </w:t>
      </w:r>
    </w:p>
    <w:p w14:paraId="4B923AD5" w14:textId="77777777" w:rsidR="00FA062A" w:rsidRPr="00FA062A" w:rsidRDefault="00FA062A" w:rsidP="00FA062A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FA062A">
        <w:rPr>
          <w:bCs/>
          <w:sz w:val="22"/>
          <w:szCs w:val="22"/>
        </w:rPr>
        <w:t>- в заголовочной части отчёта о результатах деятельности неверно указан код по сводному реестру;</w:t>
      </w:r>
    </w:p>
    <w:p w14:paraId="43E7D066" w14:textId="77777777" w:rsidR="00FA062A" w:rsidRPr="00FA062A" w:rsidRDefault="00FA062A" w:rsidP="00FA062A">
      <w:pPr>
        <w:pStyle w:val="a7"/>
        <w:ind w:left="0" w:right="-1" w:firstLine="567"/>
        <w:jc w:val="both"/>
        <w:rPr>
          <w:bCs/>
          <w:sz w:val="22"/>
          <w:szCs w:val="22"/>
        </w:rPr>
      </w:pPr>
      <w:r w:rsidRPr="00FA062A">
        <w:rPr>
          <w:bCs/>
          <w:sz w:val="22"/>
          <w:szCs w:val="22"/>
        </w:rPr>
        <w:t>- в «Сведениях о поступлениях и выплатах учреждений» отчёта о результатах деятельности графы «Доля в общей сумме выплат, %» заполнены некорректно (10 случаев);</w:t>
      </w:r>
    </w:p>
    <w:p w14:paraId="2F32BCC9" w14:textId="77777777" w:rsidR="00FA062A" w:rsidRPr="00FA062A" w:rsidRDefault="00FA062A" w:rsidP="00FA062A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</w:rPr>
      </w:pPr>
      <w:r w:rsidRPr="00FA062A">
        <w:rPr>
          <w:rFonts w:ascii="Times New Roman" w:eastAsiaTheme="minorHAnsi" w:hAnsi="Times New Roman" w:cs="Times New Roman"/>
          <w:b w:val="0"/>
          <w:lang w:eastAsia="en-US"/>
        </w:rPr>
        <w:t xml:space="preserve">- в </w:t>
      </w:r>
      <w:r w:rsidRPr="00FA062A">
        <w:rPr>
          <w:rFonts w:ascii="Times New Roman" w:hAnsi="Times New Roman" w:cs="Times New Roman"/>
          <w:b w:val="0"/>
        </w:rPr>
        <w:t>«Сведениях об особо ценном движимом имуществе (за исключением транспортных средств)» отчёта о результатах деятельности выявлено 4 случая недостоверного отражения показателей.</w:t>
      </w:r>
    </w:p>
    <w:p w14:paraId="161E6B57" w14:textId="2A1B5E9C" w:rsidR="008D4A01" w:rsidRPr="00FA062A" w:rsidRDefault="00FA062A" w:rsidP="00FA062A">
      <w:pPr>
        <w:pStyle w:val="a9"/>
        <w:spacing w:after="0"/>
        <w:ind w:right="-1" w:firstLine="567"/>
        <w:jc w:val="both"/>
        <w:rPr>
          <w:bCs/>
          <w:sz w:val="22"/>
          <w:szCs w:val="22"/>
        </w:rPr>
      </w:pPr>
      <w:r w:rsidRPr="00FA062A">
        <w:rPr>
          <w:bCs/>
          <w:sz w:val="22"/>
          <w:szCs w:val="22"/>
        </w:rPr>
        <w:t xml:space="preserve">3. Иные нарушения и замечания: </w:t>
      </w:r>
      <w:r>
        <w:rPr>
          <w:bCs/>
          <w:sz w:val="22"/>
          <w:szCs w:val="22"/>
        </w:rPr>
        <w:t>в</w:t>
      </w:r>
      <w:r w:rsidRPr="00FA062A">
        <w:rPr>
          <w:rFonts w:eastAsia="Calibri"/>
          <w:bCs/>
          <w:sz w:val="22"/>
          <w:szCs w:val="22"/>
          <w:lang w:eastAsia="en-US"/>
        </w:rPr>
        <w:t xml:space="preserve"> муниципальное задание на 2025 год вносились изменения, с учётом изменений было утверждено новое муниципальное задание от 30.12.2025 года</w:t>
      </w:r>
      <w:r>
        <w:rPr>
          <w:rFonts w:eastAsia="Calibri"/>
          <w:bCs/>
          <w:sz w:val="22"/>
          <w:szCs w:val="22"/>
          <w:lang w:eastAsia="en-US"/>
        </w:rPr>
        <w:t xml:space="preserve">, тогда как </w:t>
      </w:r>
      <w:r w:rsidRPr="00FA062A">
        <w:rPr>
          <w:bCs/>
          <w:sz w:val="22"/>
          <w:szCs w:val="22"/>
        </w:rPr>
        <w:t>приказ «О внесении изменений в муниципальное задание» Управлением образования не оформлялся.</w:t>
      </w:r>
      <w:r w:rsidRPr="00FA062A">
        <w:rPr>
          <w:rFonts w:eastAsia="Calibri"/>
          <w:bCs/>
          <w:sz w:val="22"/>
          <w:szCs w:val="22"/>
          <w:lang w:eastAsia="en-US"/>
        </w:rPr>
        <w:t xml:space="preserve"> </w:t>
      </w:r>
    </w:p>
    <w:sectPr w:rsidR="008D4A01" w:rsidRPr="00FA062A" w:rsidSect="00FA062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DD8"/>
    <w:rsid w:val="00000B03"/>
    <w:rsid w:val="000624B8"/>
    <w:rsid w:val="00072563"/>
    <w:rsid w:val="0007392E"/>
    <w:rsid w:val="000925B1"/>
    <w:rsid w:val="000968C9"/>
    <w:rsid w:val="000B29BF"/>
    <w:rsid w:val="000B3423"/>
    <w:rsid w:val="000F0DF2"/>
    <w:rsid w:val="000F5AAB"/>
    <w:rsid w:val="001341F2"/>
    <w:rsid w:val="0015655C"/>
    <w:rsid w:val="001751B0"/>
    <w:rsid w:val="001765D8"/>
    <w:rsid w:val="001919AC"/>
    <w:rsid w:val="001B4433"/>
    <w:rsid w:val="001D4ED3"/>
    <w:rsid w:val="00230BDC"/>
    <w:rsid w:val="0025096B"/>
    <w:rsid w:val="002531D3"/>
    <w:rsid w:val="00264689"/>
    <w:rsid w:val="00265A68"/>
    <w:rsid w:val="00283EA2"/>
    <w:rsid w:val="002A514A"/>
    <w:rsid w:val="002F1775"/>
    <w:rsid w:val="00323F7D"/>
    <w:rsid w:val="00367F1B"/>
    <w:rsid w:val="003932B5"/>
    <w:rsid w:val="003A454A"/>
    <w:rsid w:val="003A4D43"/>
    <w:rsid w:val="003D290E"/>
    <w:rsid w:val="00406B09"/>
    <w:rsid w:val="00417DD2"/>
    <w:rsid w:val="00423411"/>
    <w:rsid w:val="004772D4"/>
    <w:rsid w:val="0048634B"/>
    <w:rsid w:val="0049323C"/>
    <w:rsid w:val="004A54B2"/>
    <w:rsid w:val="004B4036"/>
    <w:rsid w:val="004C0AF1"/>
    <w:rsid w:val="00507F94"/>
    <w:rsid w:val="00532275"/>
    <w:rsid w:val="00552481"/>
    <w:rsid w:val="00555813"/>
    <w:rsid w:val="005635A1"/>
    <w:rsid w:val="0058578D"/>
    <w:rsid w:val="005F3349"/>
    <w:rsid w:val="00603AA9"/>
    <w:rsid w:val="006109CF"/>
    <w:rsid w:val="006215EC"/>
    <w:rsid w:val="00657F22"/>
    <w:rsid w:val="006643C4"/>
    <w:rsid w:val="00665C38"/>
    <w:rsid w:val="006755ED"/>
    <w:rsid w:val="00675BEC"/>
    <w:rsid w:val="006A3D00"/>
    <w:rsid w:val="006A7B83"/>
    <w:rsid w:val="006B65CE"/>
    <w:rsid w:val="006D4364"/>
    <w:rsid w:val="006E1BAB"/>
    <w:rsid w:val="006F1E5A"/>
    <w:rsid w:val="006F577F"/>
    <w:rsid w:val="0071266A"/>
    <w:rsid w:val="00751F71"/>
    <w:rsid w:val="00760B39"/>
    <w:rsid w:val="00761C84"/>
    <w:rsid w:val="007730E2"/>
    <w:rsid w:val="00787260"/>
    <w:rsid w:val="007A396B"/>
    <w:rsid w:val="007E0826"/>
    <w:rsid w:val="007E43A0"/>
    <w:rsid w:val="007F6E95"/>
    <w:rsid w:val="008021AA"/>
    <w:rsid w:val="008163A2"/>
    <w:rsid w:val="00817436"/>
    <w:rsid w:val="008244D1"/>
    <w:rsid w:val="00826623"/>
    <w:rsid w:val="00827C45"/>
    <w:rsid w:val="00832947"/>
    <w:rsid w:val="00842F60"/>
    <w:rsid w:val="00853453"/>
    <w:rsid w:val="00864F17"/>
    <w:rsid w:val="008913BC"/>
    <w:rsid w:val="008B6E67"/>
    <w:rsid w:val="008C1FB0"/>
    <w:rsid w:val="008D4A01"/>
    <w:rsid w:val="009346D5"/>
    <w:rsid w:val="00971500"/>
    <w:rsid w:val="00996CD0"/>
    <w:rsid w:val="009B00B8"/>
    <w:rsid w:val="009D6F42"/>
    <w:rsid w:val="009E0DD8"/>
    <w:rsid w:val="00A20C0D"/>
    <w:rsid w:val="00A41081"/>
    <w:rsid w:val="00A46C45"/>
    <w:rsid w:val="00A52040"/>
    <w:rsid w:val="00A54DAC"/>
    <w:rsid w:val="00A563B3"/>
    <w:rsid w:val="00A81CE0"/>
    <w:rsid w:val="00A851DD"/>
    <w:rsid w:val="00AA5129"/>
    <w:rsid w:val="00AB4C5D"/>
    <w:rsid w:val="00AC2EEF"/>
    <w:rsid w:val="00AC3AD1"/>
    <w:rsid w:val="00AD2A20"/>
    <w:rsid w:val="00AE5D72"/>
    <w:rsid w:val="00AE7703"/>
    <w:rsid w:val="00AF1075"/>
    <w:rsid w:val="00AF16D0"/>
    <w:rsid w:val="00B462AF"/>
    <w:rsid w:val="00B57219"/>
    <w:rsid w:val="00B7275C"/>
    <w:rsid w:val="00BB3192"/>
    <w:rsid w:val="00C252E9"/>
    <w:rsid w:val="00C35EF1"/>
    <w:rsid w:val="00CA5D20"/>
    <w:rsid w:val="00CA5FA6"/>
    <w:rsid w:val="00CB4594"/>
    <w:rsid w:val="00D13F5C"/>
    <w:rsid w:val="00D440B9"/>
    <w:rsid w:val="00D6792C"/>
    <w:rsid w:val="00D83CB2"/>
    <w:rsid w:val="00D9160C"/>
    <w:rsid w:val="00DB1CDA"/>
    <w:rsid w:val="00DE4845"/>
    <w:rsid w:val="00DE51FE"/>
    <w:rsid w:val="00DE53A6"/>
    <w:rsid w:val="00E205E7"/>
    <w:rsid w:val="00E26F50"/>
    <w:rsid w:val="00E27217"/>
    <w:rsid w:val="00E61C6A"/>
    <w:rsid w:val="00E73CD8"/>
    <w:rsid w:val="00ED3234"/>
    <w:rsid w:val="00EE3EC4"/>
    <w:rsid w:val="00EF1172"/>
    <w:rsid w:val="00EF20B1"/>
    <w:rsid w:val="00F14B88"/>
    <w:rsid w:val="00F26DF5"/>
    <w:rsid w:val="00F53735"/>
    <w:rsid w:val="00F570E3"/>
    <w:rsid w:val="00F65F1A"/>
    <w:rsid w:val="00F92952"/>
    <w:rsid w:val="00FA062A"/>
    <w:rsid w:val="00FD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60618"/>
  <w15:docId w15:val="{A33F5D4A-4518-48D8-A67E-066F8ABC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D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E0DD8"/>
    <w:rPr>
      <w:rFonts w:ascii="Verdana" w:hAnsi="Verdana" w:hint="default"/>
      <w:b/>
      <w:bCs/>
    </w:rPr>
  </w:style>
  <w:style w:type="paragraph" w:styleId="a4">
    <w:name w:val="No Spacing"/>
    <w:uiPriority w:val="1"/>
    <w:qFormat/>
    <w:rsid w:val="00E27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basedOn w:val="a"/>
    <w:rsid w:val="00E27217"/>
    <w:pPr>
      <w:spacing w:before="100" w:beforeAutospacing="1" w:after="100" w:afterAutospacing="1"/>
    </w:pPr>
    <w:rPr>
      <w:rFonts w:eastAsia="Times New Roman"/>
    </w:rPr>
  </w:style>
  <w:style w:type="paragraph" w:styleId="2">
    <w:name w:val="Body Text Indent 2"/>
    <w:basedOn w:val="a"/>
    <w:link w:val="20"/>
    <w:uiPriority w:val="99"/>
    <w:unhideWhenUsed/>
    <w:rsid w:val="00417DD2"/>
    <w:pPr>
      <w:suppressAutoHyphens/>
      <w:spacing w:after="120" w:line="480" w:lineRule="auto"/>
      <w:ind w:left="283"/>
    </w:pPr>
    <w:rPr>
      <w:rFonts w:eastAsia="Times New Roman"/>
      <w:lang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17D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205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730E2"/>
    <w:pPr>
      <w:spacing w:before="100" w:beforeAutospacing="1" w:after="100" w:afterAutospacing="1"/>
    </w:pPr>
    <w:rPr>
      <w:rFonts w:eastAsia="Times New Roman"/>
    </w:rPr>
  </w:style>
  <w:style w:type="character" w:styleId="a6">
    <w:name w:val="Hyperlink"/>
    <w:basedOn w:val="a0"/>
    <w:uiPriority w:val="99"/>
    <w:unhideWhenUsed/>
    <w:rsid w:val="007730E2"/>
    <w:rPr>
      <w:color w:val="0000FF" w:themeColor="hyperlink"/>
      <w:u w:val="single"/>
    </w:rPr>
  </w:style>
  <w:style w:type="paragraph" w:customStyle="1" w:styleId="ConsPlusNormal0">
    <w:name w:val="ConsPlusNormal"/>
    <w:uiPriority w:val="99"/>
    <w:rsid w:val="00761C84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styleId="a7">
    <w:name w:val="List Paragraph"/>
    <w:basedOn w:val="a"/>
    <w:link w:val="a8"/>
    <w:uiPriority w:val="34"/>
    <w:qFormat/>
    <w:rsid w:val="006A3D00"/>
    <w:pPr>
      <w:ind w:left="720"/>
      <w:contextualSpacing/>
    </w:pPr>
  </w:style>
  <w:style w:type="paragraph" w:customStyle="1" w:styleId="ConsPlusTitle">
    <w:name w:val="ConsPlusTitle"/>
    <w:uiPriority w:val="99"/>
    <w:rsid w:val="00FA062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9">
    <w:name w:val="Body Text"/>
    <w:basedOn w:val="a"/>
    <w:link w:val="aa"/>
    <w:uiPriority w:val="99"/>
    <w:rsid w:val="00FA062A"/>
    <w:pPr>
      <w:suppressAutoHyphens/>
      <w:spacing w:after="120"/>
    </w:pPr>
    <w:rPr>
      <w:rFonts w:eastAsia="Times New Roman"/>
      <w:lang w:eastAsia="ar-SA"/>
    </w:rPr>
  </w:style>
  <w:style w:type="character" w:customStyle="1" w:styleId="aa">
    <w:name w:val="Основной текст Знак"/>
    <w:basedOn w:val="a0"/>
    <w:link w:val="a9"/>
    <w:uiPriority w:val="99"/>
    <w:rsid w:val="00FA062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34"/>
    <w:locked/>
    <w:rsid w:val="00FA062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2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D5B12-FECE-4941-9BF0-839553693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</dc:creator>
  <cp:lastModifiedBy>2 1</cp:lastModifiedBy>
  <cp:revision>154</cp:revision>
  <dcterms:created xsi:type="dcterms:W3CDTF">2016-07-05T11:24:00Z</dcterms:created>
  <dcterms:modified xsi:type="dcterms:W3CDTF">2026-10-27T05:36:00Z</dcterms:modified>
</cp:coreProperties>
</file>